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C1" w:rsidRDefault="00CF14D8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a6720541354e5987df4065f3f1a6d3-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4D8" w:rsidRDefault="00CF14D8">
      <w:r>
        <w:br w:type="page"/>
      </w:r>
    </w:p>
    <w:p w:rsidR="00CF14D8" w:rsidRPr="00CF14D8" w:rsidRDefault="00CF14D8" w:rsidP="00CF14D8">
      <w:pPr>
        <w:widowControl w:val="0"/>
        <w:numPr>
          <w:ilvl w:val="0"/>
          <w:numId w:val="25"/>
        </w:numPr>
        <w:tabs>
          <w:tab w:val="left" w:pos="1740"/>
        </w:tabs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СТУДЕНТОВ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по МДК 04.01 Цифровая экономика в информационных системах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педагогически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управляемый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студентов, обеспечивающий реализацию целей и задач по овладению необходимым объемом знаний, умений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интеллектуально- волевых, нравственных качеств будущего специалиста.</w:t>
      </w: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является:</w:t>
      </w:r>
    </w:p>
    <w:p w:rsidR="00CF14D8" w:rsidRPr="00CF14D8" w:rsidRDefault="00CF14D8" w:rsidP="00CF14D8">
      <w:pPr>
        <w:widowControl w:val="0"/>
        <w:numPr>
          <w:ilvl w:val="0"/>
          <w:numId w:val="24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обеспечение</w:t>
      </w:r>
      <w:r w:rsidRPr="00CF14D8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подготовки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выпускника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соответствии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ФГОС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>СПО;</w:t>
      </w:r>
    </w:p>
    <w:p w:rsidR="00CF14D8" w:rsidRPr="00CF14D8" w:rsidRDefault="00CF14D8" w:rsidP="00CF14D8">
      <w:pPr>
        <w:widowControl w:val="0"/>
        <w:numPr>
          <w:ilvl w:val="0"/>
          <w:numId w:val="24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формирование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развитие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общих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компетенций,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определённых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ФГОС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СПО;</w:t>
      </w:r>
    </w:p>
    <w:p w:rsidR="00CF14D8" w:rsidRPr="00CF14D8" w:rsidRDefault="00CF14D8" w:rsidP="00CF14D8">
      <w:pPr>
        <w:widowControl w:val="0"/>
        <w:numPr>
          <w:ilvl w:val="0"/>
          <w:numId w:val="24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формирование</w:t>
      </w:r>
      <w:r w:rsidRPr="00CF14D8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развитие</w:t>
      </w:r>
      <w:r w:rsidRPr="00CF14D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CF14D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компетенций,</w:t>
      </w:r>
      <w:r w:rsidRPr="00CF14D8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соответствующих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целью: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систематизации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закрепления</w:t>
      </w:r>
      <w:r w:rsidRPr="00CF14D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полученных</w:t>
      </w:r>
      <w:r w:rsidRPr="00CF14D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знаний</w:t>
      </w:r>
      <w:r w:rsidRPr="00CF14D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практических</w:t>
      </w:r>
      <w:r w:rsidRPr="00CF14D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умений</w:t>
      </w:r>
      <w:r w:rsidRPr="00CF14D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 навыков студентов;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углубления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расширения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теоретических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практических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знаний;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after="0" w:line="240" w:lineRule="auto"/>
        <w:ind w:right="431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формирования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умений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использовать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специальную,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справочную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 xml:space="preserve">литературу,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before="1"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развития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познавательных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способностей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активности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студентов,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формирования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мышления,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способностей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CF14D8" w:rsidRPr="00CF14D8" w:rsidRDefault="00CF14D8" w:rsidP="00CF14D8">
      <w:pPr>
        <w:widowControl w:val="0"/>
        <w:numPr>
          <w:ilvl w:val="0"/>
          <w:numId w:val="23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развития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знаний.</w:t>
      </w: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before="27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Задачами, реализуемыми в ходе проведения внеаудиторной самостоятельной работы обучающихся, в образовательной среде являются:</w:t>
      </w:r>
    </w:p>
    <w:p w:rsidR="00CF14D8" w:rsidRPr="00CF14D8" w:rsidRDefault="00CF14D8" w:rsidP="00CF14D8">
      <w:pPr>
        <w:widowControl w:val="0"/>
        <w:numPr>
          <w:ilvl w:val="0"/>
          <w:numId w:val="22"/>
        </w:numPr>
        <w:tabs>
          <w:tab w:val="left" w:pos="2291"/>
          <w:tab w:val="left" w:pos="4248"/>
          <w:tab w:val="left" w:pos="5855"/>
          <w:tab w:val="left" w:pos="7303"/>
          <w:tab w:val="left" w:pos="7716"/>
          <w:tab w:val="left" w:pos="9234"/>
        </w:tabs>
        <w:autoSpaceDE w:val="0"/>
        <w:autoSpaceDN w:val="0"/>
        <w:spacing w:after="0" w:line="240" w:lineRule="auto"/>
        <w:ind w:right="429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систематизация,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закрепление,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углубление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расширение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полученных </w:t>
      </w:r>
      <w:r w:rsidRPr="00CF14D8">
        <w:rPr>
          <w:rFonts w:ascii="Times New Roman" w:eastAsia="Times New Roman" w:hAnsi="Times New Roman" w:cs="Times New Roman"/>
          <w:sz w:val="24"/>
        </w:rPr>
        <w:t>теоретических знаний и практических умений студентов;</w:t>
      </w:r>
    </w:p>
    <w:p w:rsidR="00CF14D8" w:rsidRPr="00CF14D8" w:rsidRDefault="00CF14D8" w:rsidP="00CF14D8">
      <w:pPr>
        <w:widowControl w:val="0"/>
        <w:numPr>
          <w:ilvl w:val="0"/>
          <w:numId w:val="22"/>
        </w:numPr>
        <w:tabs>
          <w:tab w:val="left" w:pos="2291"/>
        </w:tabs>
        <w:autoSpaceDE w:val="0"/>
        <w:autoSpaceDN w:val="0"/>
        <w:spacing w:after="0" w:line="240" w:lineRule="auto"/>
        <w:ind w:right="430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развитие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познавательных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способностей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активности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студентов: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CF14D8" w:rsidRPr="00CF14D8" w:rsidRDefault="00CF14D8" w:rsidP="00CF14D8">
      <w:pPr>
        <w:widowControl w:val="0"/>
        <w:numPr>
          <w:ilvl w:val="0"/>
          <w:numId w:val="22"/>
        </w:numPr>
        <w:tabs>
          <w:tab w:val="left" w:pos="2291"/>
        </w:tabs>
        <w:autoSpaceDE w:val="0"/>
        <w:autoSpaceDN w:val="0"/>
        <w:spacing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формирование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мышления: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способности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CF14D8" w:rsidRPr="00CF14D8" w:rsidRDefault="00CF14D8" w:rsidP="00CF14D8">
      <w:pPr>
        <w:widowControl w:val="0"/>
        <w:numPr>
          <w:ilvl w:val="0"/>
          <w:numId w:val="22"/>
        </w:numPr>
        <w:tabs>
          <w:tab w:val="left" w:pos="2291"/>
          <w:tab w:val="left" w:pos="3738"/>
          <w:tab w:val="left" w:pos="5701"/>
          <w:tab w:val="left" w:pos="7109"/>
          <w:tab w:val="left" w:pos="8744"/>
        </w:tabs>
        <w:autoSpaceDE w:val="0"/>
        <w:autoSpaceDN w:val="0"/>
        <w:spacing w:after="0" w:line="240" w:lineRule="auto"/>
        <w:ind w:right="420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овладение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практическими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применения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информационно- </w:t>
      </w:r>
      <w:r w:rsidRPr="00CF14D8">
        <w:rPr>
          <w:rFonts w:ascii="Times New Roman" w:eastAsia="Times New Roman" w:hAnsi="Times New Roman" w:cs="Times New Roman"/>
          <w:sz w:val="24"/>
        </w:rPr>
        <w:t>коммуникационных технологий в профессиональной деятельности;</w:t>
      </w:r>
    </w:p>
    <w:p w:rsidR="00CF14D8" w:rsidRPr="00CF14D8" w:rsidRDefault="00CF14D8" w:rsidP="00CF14D8">
      <w:pPr>
        <w:widowControl w:val="0"/>
        <w:numPr>
          <w:ilvl w:val="0"/>
          <w:numId w:val="22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развитие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умений.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0"/>
          <w:numId w:val="25"/>
        </w:numPr>
        <w:tabs>
          <w:tab w:val="left" w:pos="174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СТУДЕНТОВ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F14D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 xml:space="preserve">Контроль результатов внеаудиторной самостоятельной работы может осуществляться в пределах аудиторного времени, отведенного на обязательные учебные занятия по данному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курсу.</w:t>
      </w:r>
    </w:p>
    <w:p w:rsidR="00CF14D8" w:rsidRPr="00CF14D8" w:rsidRDefault="00CF14D8" w:rsidP="00CF14D8">
      <w:pPr>
        <w:widowControl w:val="0"/>
        <w:tabs>
          <w:tab w:val="left" w:pos="3581"/>
          <w:tab w:val="left" w:pos="5536"/>
          <w:tab w:val="left" w:pos="6481"/>
          <w:tab w:val="left" w:pos="7716"/>
          <w:tab w:val="left" w:pos="9186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Результативность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студентов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оценивается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посредством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следующих форм контроля знаний и умений:</w:t>
      </w:r>
    </w:p>
    <w:p w:rsidR="00CF14D8" w:rsidRPr="00CF14D8" w:rsidRDefault="00CF14D8" w:rsidP="00CF14D8">
      <w:pPr>
        <w:widowControl w:val="0"/>
        <w:numPr>
          <w:ilvl w:val="0"/>
          <w:numId w:val="21"/>
        </w:numPr>
        <w:tabs>
          <w:tab w:val="left" w:pos="2291"/>
        </w:tabs>
        <w:autoSpaceDE w:val="0"/>
        <w:autoSpaceDN w:val="0"/>
        <w:spacing w:after="0" w:line="240" w:lineRule="auto"/>
        <w:ind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текущего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контроля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успеваемости,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то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есть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регулярного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отслеживания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уровня усвоения материала на лекциях, практических занятиях;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numPr>
          <w:ilvl w:val="0"/>
          <w:numId w:val="21"/>
        </w:numPr>
        <w:tabs>
          <w:tab w:val="left" w:pos="2291"/>
        </w:tabs>
        <w:autoSpaceDE w:val="0"/>
        <w:autoSpaceDN w:val="0"/>
        <w:spacing w:before="66" w:after="0" w:line="240" w:lineRule="auto"/>
        <w:ind w:right="421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lastRenderedPageBreak/>
        <w:t xml:space="preserve">путем проверки рефератов, расчетно-графических работ, домашних, индивидуальных заданий и других видов работ с подведением итогов в течение учебного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семестра;</w:t>
      </w:r>
    </w:p>
    <w:p w:rsidR="00CF14D8" w:rsidRPr="00CF14D8" w:rsidRDefault="00CF14D8" w:rsidP="00CF14D8">
      <w:pPr>
        <w:widowControl w:val="0"/>
        <w:numPr>
          <w:ilvl w:val="0"/>
          <w:numId w:val="21"/>
        </w:numPr>
        <w:tabs>
          <w:tab w:val="left" w:pos="2292"/>
        </w:tabs>
        <w:autoSpaceDE w:val="0"/>
        <w:autoSpaceDN w:val="0"/>
        <w:spacing w:before="1" w:after="0" w:line="240" w:lineRule="auto"/>
        <w:ind w:left="22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промежуточной</w:t>
      </w:r>
      <w:r w:rsidRPr="00CF14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аттестации.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Самостоятельные работы являются важным средством проверки уровня знаний, умений и навыков.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дифференцированный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зачет.</w:t>
      </w: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before="27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оценивания</w:t>
      </w:r>
    </w:p>
    <w:p w:rsidR="00CF14D8" w:rsidRPr="00CF14D8" w:rsidRDefault="00CF14D8" w:rsidP="00CF14D8">
      <w:pPr>
        <w:widowControl w:val="0"/>
        <w:autoSpaceDE w:val="0"/>
        <w:autoSpaceDN w:val="0"/>
        <w:spacing w:before="276"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студентов, рассматриваемой в комплексе с другими составными элементами учебной нагрузки, предусмотренной программой данного курса, являются: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уровень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освоения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студентами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учебного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материала;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1"/>
        </w:tabs>
        <w:autoSpaceDE w:val="0"/>
        <w:autoSpaceDN w:val="0"/>
        <w:spacing w:after="0" w:line="240" w:lineRule="auto"/>
        <w:ind w:left="852"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использовать теоретические знания при выполнении практических и прикладных задач;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1"/>
        </w:tabs>
        <w:autoSpaceDE w:val="0"/>
        <w:autoSpaceDN w:val="0"/>
        <w:spacing w:after="0" w:line="240" w:lineRule="auto"/>
        <w:ind w:left="852"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умение студента использовать теоретические знания при решении задач проектирования информационных систем;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обоснованность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четкость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изложения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ответа;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1"/>
        </w:tabs>
        <w:autoSpaceDE w:val="0"/>
        <w:autoSpaceDN w:val="0"/>
        <w:spacing w:after="0" w:line="240" w:lineRule="auto"/>
        <w:ind w:left="852" w:right="431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активно использовать печатные и электронные образовательные ресурсы, находить требующуюся информацию, изучать ее и применять на практике;</w:t>
      </w:r>
    </w:p>
    <w:p w:rsidR="00CF14D8" w:rsidRPr="00CF14D8" w:rsidRDefault="00CF14D8" w:rsidP="00CF14D8">
      <w:pPr>
        <w:widowControl w:val="0"/>
        <w:numPr>
          <w:ilvl w:val="0"/>
          <w:numId w:val="20"/>
        </w:numPr>
        <w:tabs>
          <w:tab w:val="left" w:pos="229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уровень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сформированности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общих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компетенций.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 пределах времени, отведенного на обязательные учебные занятия и самостоятельную работу по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МДК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02.02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CF14D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баз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 xml:space="preserve">письменной, устной или смешанной форме с предоставлением изделия или продукта творческой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 методических рекомендациях предлагается перечень внеаудиторных самостоятельных работ, которые вы должны выполнить в течение учебного года.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При выполнении внеаудиторных самостоятельных работ студент может обращаться к преподавателю для получения консультации.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выполнению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внеаудиторной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Внеаудиторную самостоятельную работу нужно выполнять в отдельной тетради в клетку,</w:t>
      </w:r>
      <w:r w:rsidRPr="00CF14D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чернилами</w:t>
      </w:r>
      <w:r w:rsidRPr="00CF14D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черного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F14D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синего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цвета.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оставлять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поля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шириной</w:t>
      </w:r>
      <w:r w:rsidRPr="00CF14D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клеточек для замечаний преподавателя.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Решения задач следует излагать подробно и аккуратно, объясняя и мотивируя все действия по ходу решения и делая необходимые чертежи.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завершать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словом</w:t>
      </w:r>
      <w:r w:rsidRPr="00CF14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«Ответ».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Оценивание индивидуальных образовательных достижений по результатам выполнения внеаудиторной самостоятельной работы: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– 90%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CF14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CF14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80%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CF14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79 – 70%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CF14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69%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 менее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правильных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0"/>
          <w:numId w:val="25"/>
        </w:numPr>
        <w:tabs>
          <w:tab w:val="left" w:pos="174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РЕКОМЕНДАЦИИ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Внимательно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прочитайте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текст.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Уточните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справочной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непонятные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слова.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1316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забудьте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вынести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поля конспекта. Выделите главное, составьте план.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сформулируйте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отметьте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аргументацию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автора. Законспектируйте материал, четко следуя пунктам плана.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1961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конспектировании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старайтесь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выразить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словами. Записи следует вести четко, ясно.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записывайте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цитаты.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Цитируя,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учитывайте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лаконичность,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мысли.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опорного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соответствие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содержания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правильная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структурированность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наличие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логической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связи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изложенной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соответствие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оформления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требованиям;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аккуратность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грамотность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CF14D8" w:rsidRPr="00CF14D8" w:rsidRDefault="00CF14D8" w:rsidP="00CF14D8">
      <w:pPr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работа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сдана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 xml:space="preserve">в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срок.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самостоятельному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решению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При самостоятельном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поставленных задач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нужно обосновывать каждый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этап действий, исходя из теоретических положений курса.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Если студент видит несколько путей решения проблемы (задачи), то нужно сравнить их и выбрать самый рациональный.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Полезно до начала решения поставленных задач составить краткий план решения проблемы (задачи).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 xml:space="preserve">Решение проблемных задач или примеров следует излагать подробно, нужно сопровождать комментариями, схемами, чертежами и рисунками, инструкциями по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выполнению.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помнить,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доводиться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 окончательного логического ответа, которого требует условие, и по возможности с выводом.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Полученный результат следует проверить способами, вытекающими из существа данной задачи.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написанию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реферата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дисциплине,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CF14D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реферата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часа внеаудиторной самостоятельной работы студента.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проведения этой формы самостоятельной работы является формирование умений поиска и использования информации; обобщение, систематизация, закрепление и расширение знаний и умений студентов, полученных не только за период изучения данного курса, но и предыдущих ступеней и уровней познания дисциплин математического и общего естественнонаучного цикла.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Студенческий реферат – это творческая работа студента, в которой на основании краткого письменного изложения и оценки различных источников проводится самостоятельное исследование определенной темы, проблемы.</w:t>
      </w:r>
    </w:p>
    <w:p w:rsidR="00CF14D8" w:rsidRPr="00CF14D8" w:rsidRDefault="00CF14D8" w:rsidP="00CF14D8">
      <w:pPr>
        <w:widowControl w:val="0"/>
        <w:numPr>
          <w:ilvl w:val="1"/>
          <w:numId w:val="26"/>
        </w:numPr>
        <w:tabs>
          <w:tab w:val="left" w:pos="1800"/>
        </w:tabs>
        <w:autoSpaceDE w:val="0"/>
        <w:autoSpaceDN w:val="0"/>
        <w:spacing w:after="0" w:line="240" w:lineRule="auto"/>
        <w:ind w:left="1800" w:hanging="24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Реферат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отличают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следующие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признаки: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а) реферат не копирует дословно содержание первоисточника, а представляет собой новый вторичный текст, создаваемый в результате систематизации и обобщения материал первоисточника, его аналитико-синтетической переработки («аналитико-синтетическая переработка первичного документа с целью создания вторичного»).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autoSpaceDE w:val="0"/>
        <w:autoSpaceDN w:val="0"/>
        <w:spacing w:before="66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lastRenderedPageBreak/>
        <w:t>б) будучи вторичным текстом, реферат создается со всеми требованиями, предъявляемыми к связному высказыванию, то есть ему должны быть присущи следующие черты: целостность, связность, структурная упорядоченность и завершенность.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в) в реферат должно быть включено самостоятельное мини-исследование, осуществляемое на материале или художественных текстов, или источников по теории и истории литературы.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сдается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студентом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сроки. Оформление реферата должно удовлетворять следующим требованиям:</w:t>
      </w:r>
    </w:p>
    <w:p w:rsidR="00CF14D8" w:rsidRPr="00CF14D8" w:rsidRDefault="00CF14D8" w:rsidP="00CF14D8">
      <w:pPr>
        <w:widowControl w:val="0"/>
        <w:numPr>
          <w:ilvl w:val="0"/>
          <w:numId w:val="18"/>
        </w:numPr>
        <w:tabs>
          <w:tab w:val="left" w:pos="1692"/>
        </w:tabs>
        <w:autoSpaceDE w:val="0"/>
        <w:autoSpaceDN w:val="0"/>
        <w:spacing w:after="0" w:line="240" w:lineRule="auto"/>
        <w:ind w:right="426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работа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выполняется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печатным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способом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использованием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компьютера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принтера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 одной стороне листа формата А4</w:t>
      </w:r>
    </w:p>
    <w:p w:rsidR="00CF14D8" w:rsidRPr="00CF14D8" w:rsidRDefault="00CF14D8" w:rsidP="00CF14D8">
      <w:pPr>
        <w:widowControl w:val="0"/>
        <w:numPr>
          <w:ilvl w:val="0"/>
          <w:numId w:val="18"/>
        </w:numPr>
        <w:tabs>
          <w:tab w:val="left" w:pos="1687"/>
        </w:tabs>
        <w:autoSpaceDE w:val="0"/>
        <w:autoSpaceDN w:val="0"/>
        <w:spacing w:after="0" w:line="240" w:lineRule="auto"/>
        <w:ind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реферат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(доклад)</w:t>
      </w:r>
      <w:r w:rsidRPr="00CF14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должен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быть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оформлен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MS</w:t>
      </w:r>
      <w:r w:rsidRPr="00CF14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Word,</w:t>
      </w:r>
      <w:r w:rsidRPr="00CF14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шрифт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текста</w:t>
      </w:r>
      <w:r w:rsidRPr="00CF14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Times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New</w:t>
      </w:r>
      <w:r w:rsidRPr="00CF14D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Roman, 14 пт., интервал 1. В работе не допускается использование шрифта разных гарнитур.</w:t>
      </w:r>
    </w:p>
    <w:p w:rsidR="00CF14D8" w:rsidRPr="00CF14D8" w:rsidRDefault="00CF14D8" w:rsidP="00CF14D8">
      <w:pPr>
        <w:widowControl w:val="0"/>
        <w:numPr>
          <w:ilvl w:val="0"/>
          <w:numId w:val="18"/>
        </w:numPr>
        <w:tabs>
          <w:tab w:val="left" w:pos="1709"/>
        </w:tabs>
        <w:autoSpaceDE w:val="0"/>
        <w:autoSpaceDN w:val="0"/>
        <w:spacing w:after="0" w:line="240" w:lineRule="auto"/>
        <w:ind w:right="423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страницы имеют следующие поля: левое 25 мм, правое - 10 мм,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верхнее и нижнее - 20 мм. Абзацный отступ одинаковый по всему тексту и равен 5 знакам.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реферата: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Титульный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лист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(приложение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>1).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Содержание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(приложение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>2).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Введение.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Основная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часть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реферата.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Текст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работы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(главы,</w:t>
      </w:r>
      <w:r w:rsidRPr="00CF14D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части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т.п.).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before="1"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Заключение.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Список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используемой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литературы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(приложение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3).</w:t>
      </w:r>
    </w:p>
    <w:p w:rsidR="00CF14D8" w:rsidRPr="00CF14D8" w:rsidRDefault="00CF14D8" w:rsidP="00CF14D8">
      <w:pPr>
        <w:widowControl w:val="0"/>
        <w:numPr>
          <w:ilvl w:val="0"/>
          <w:numId w:val="1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Приложения.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возникнут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преподавателю.</w:t>
      </w:r>
    </w:p>
    <w:p w:rsidR="00CF14D8" w:rsidRPr="00CF14D8" w:rsidRDefault="00CF14D8" w:rsidP="00CF14D8">
      <w:pPr>
        <w:widowControl w:val="0"/>
        <w:autoSpaceDE w:val="0"/>
        <w:autoSpaceDN w:val="0"/>
        <w:spacing w:before="27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оценки: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1032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Вы правильно выполнили задание. Работа выполнена аккуратно – 5(отлично). Вы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смогли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элемента.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аккуратно-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4(хорошо).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неаккуратно,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технологически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неправильно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3(удовлетворительно). Все структурные элементы работы начинаются с нового листа.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Заголовки располагаются посередине страницы и указываются прописными буквами без</w:t>
      </w:r>
      <w:r w:rsidRPr="00CF14D8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кавычек</w:t>
      </w:r>
      <w:r w:rsidRPr="00CF14D8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CF14D8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конце,</w:t>
      </w:r>
      <w:r w:rsidRPr="00CF14D8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выделяются</w:t>
      </w:r>
      <w:r w:rsidRPr="00CF14D8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полужирным</w:t>
      </w:r>
      <w:r w:rsidRPr="00CF14D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шрифтом.</w:t>
      </w:r>
      <w:r w:rsidRPr="00CF14D8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Переносить</w:t>
      </w:r>
      <w:r w:rsidRPr="00CF14D8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CF14D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 заголовке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оглавления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точно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повторять</w:t>
      </w:r>
      <w:r w:rsidRPr="00CF14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тексте.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Иллюстрации, используемые в тексте работы, размещаются после первой ссылки на них и сопровождаются словами «Рисунок», «Таблица», «Схема», «График» и т.п. Все иллюстрации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сквозной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нумерацией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цифрами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упоминания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 тексте (для каждого вида иллюстраций своя нумерация).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Приложения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должны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иметь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тематические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заголовки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нумеруются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арабскими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цифрами.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приложений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оглавлении.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Все страницы работы, включая приложения, нумеруются по порядку. Первой страницей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титульный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лист,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ставится.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Порядковый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печатается вверху страницы по центру.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Библиографические ссылки в виде подстрочных примечаний оформляются в соответствии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ГОСТ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F14D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7.0.5-2008.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цифрами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страницы,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т.е. с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 w:rsidRPr="00CF14D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нумерация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подстрочных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примечаний</w:t>
      </w:r>
      <w:r w:rsidRPr="00CF14D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F14D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цифры</w:t>
      </w:r>
      <w:r w:rsidRPr="00CF14D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«1». Допускается нумеровать в пределах структурных частей работы.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ГОСТ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7.1-2003,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ГОСТ 7.80-2000, ГОСТ 7.82-2001.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Доклад</w:t>
      </w:r>
      <w:r w:rsidRPr="00CF14D8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публичное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сообщение,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представляющее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развёрнутое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изложение определённой темы.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Определение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цели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доклада.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Подбор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необходимого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материала,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определяющего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содержание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34"/>
        </w:tabs>
        <w:autoSpaceDE w:val="0"/>
        <w:autoSpaceDN w:val="0"/>
        <w:spacing w:after="0" w:line="240" w:lineRule="auto"/>
        <w:ind w:left="852"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Составление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плана</w:t>
      </w:r>
      <w:r w:rsidRPr="00CF14D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доклада,</w:t>
      </w:r>
      <w:r w:rsidRPr="00CF14D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распределение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собранного</w:t>
      </w:r>
      <w:r w:rsidRPr="00CF14D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материала</w:t>
      </w:r>
      <w:r w:rsidRPr="00CF14D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необходимой логической последовательности.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Общее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знакомство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литературой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выделение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среди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источников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главного.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Уточнение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плана,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отбор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материала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каждому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пункту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плана.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Композиционное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оформление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Заучивание,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запоминание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текста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доклада,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подготовки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тезисов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выступления.</w:t>
      </w:r>
    </w:p>
    <w:p w:rsidR="00CF14D8" w:rsidRPr="00CF14D8" w:rsidRDefault="00CF14D8" w:rsidP="00CF14D8">
      <w:pPr>
        <w:widowControl w:val="0"/>
        <w:numPr>
          <w:ilvl w:val="0"/>
          <w:numId w:val="16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Выступление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докладом.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Композиционное</w:t>
      </w:r>
      <w:r w:rsidRPr="00CF14D8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CF14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оформление</w:t>
      </w:r>
      <w:r w:rsidRPr="00CF14D8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CF14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доклада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реальная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внешняя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структура,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 ней отражается соотношение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частей выступления по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их цели, стилистическим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 xml:space="preserve">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изложение,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заключение.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1316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sz w:val="24"/>
          <w:szCs w:val="24"/>
        </w:rPr>
        <w:t>Вступление</w:t>
      </w:r>
      <w:r w:rsidRPr="00CF14D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тематике. Вступление должно содержать: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название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доклада;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before="1"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сообщение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основной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идеи;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современную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оценку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предмета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краткое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перечисление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рассматриваемых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вопросов;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интересную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слушателей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форму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изложения;</w:t>
      </w:r>
    </w:p>
    <w:p w:rsidR="00CF14D8" w:rsidRPr="00CF14D8" w:rsidRDefault="00CF14D8" w:rsidP="00CF14D8">
      <w:pPr>
        <w:widowControl w:val="0"/>
        <w:numPr>
          <w:ilvl w:val="0"/>
          <w:numId w:val="15"/>
        </w:numPr>
        <w:tabs>
          <w:tab w:val="left" w:pos="2291"/>
        </w:tabs>
        <w:autoSpaceDE w:val="0"/>
        <w:autoSpaceDN w:val="0"/>
        <w:spacing w:after="0" w:line="240" w:lineRule="auto"/>
        <w:ind w:left="1560" w:right="4313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акцентирование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оригинальности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подхода. Выступление состоит из следующих частей: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часть,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  <w:r w:rsidRPr="00CF14D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чёткое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излагаемой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>теме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сообщения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Сообщение – это сокращенная запись информации, в которой должны быть отражены основные положения текста, сопровождающиеся аргументами, 1–2 самыми яркими и в то же время краткими примерами.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Сообщение составляется по нескольким источникам, связанным между собой одной темой.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Вначале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источник,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изложена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полно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 современном уровне научных и практических достижений. Записанное сообщение дополняется материалом других источников.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сообщения: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Прочитайте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текст.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Составьте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его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развернутый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план.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1"/>
        </w:tabs>
        <w:autoSpaceDE w:val="0"/>
        <w:autoSpaceDN w:val="0"/>
        <w:spacing w:after="0" w:line="240" w:lineRule="auto"/>
        <w:ind w:left="852" w:right="425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Подумайте, какие части можно сократить так, чтобы содержание было понято правильно и, главное, не исчезло.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Объедините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близкие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смыслу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части.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1"/>
        </w:tabs>
        <w:autoSpaceDE w:val="0"/>
        <w:autoSpaceDN w:val="0"/>
        <w:spacing w:after="0" w:line="240" w:lineRule="auto"/>
        <w:ind w:left="852"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каждой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части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выделите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главное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второстепенное,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которое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может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быть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сокращено при конспектировании.</w:t>
      </w:r>
    </w:p>
    <w:p w:rsidR="00CF14D8" w:rsidRPr="00CF14D8" w:rsidRDefault="00CF14D8" w:rsidP="00CF14D8">
      <w:pPr>
        <w:widowControl w:val="0"/>
        <w:numPr>
          <w:ilvl w:val="0"/>
          <w:numId w:val="14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записи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старайтесь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сложные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предложения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заменить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простыми.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его компоненты связаны с темой первоисточника.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tabs>
          <w:tab w:val="left" w:pos="2958"/>
          <w:tab w:val="left" w:pos="3951"/>
          <w:tab w:val="left" w:pos="5232"/>
          <w:tab w:val="left" w:pos="6800"/>
          <w:tab w:val="left" w:pos="7256"/>
          <w:tab w:val="left" w:pos="7800"/>
          <w:tab w:val="left" w:pos="8488"/>
          <w:tab w:val="left" w:pos="8834"/>
        </w:tabs>
        <w:autoSpaceDE w:val="0"/>
        <w:autoSpaceDN w:val="0"/>
        <w:spacing w:before="66"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Сообщение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должно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содержать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информацию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>3-5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сопровождаться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презентацией, схемами, рисунками, таблицами и т.д.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F14D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CF14D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информационного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сообщения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CF14D8" w:rsidRPr="00CF14D8" w:rsidRDefault="00CF14D8" w:rsidP="00CF14D8">
      <w:pPr>
        <w:widowControl w:val="0"/>
        <w:numPr>
          <w:ilvl w:val="0"/>
          <w:numId w:val="13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актуальность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темы;</w:t>
      </w:r>
    </w:p>
    <w:p w:rsidR="00CF14D8" w:rsidRPr="00CF14D8" w:rsidRDefault="00CF14D8" w:rsidP="00CF14D8">
      <w:pPr>
        <w:widowControl w:val="0"/>
        <w:numPr>
          <w:ilvl w:val="0"/>
          <w:numId w:val="13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соответствие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содержания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CF14D8" w:rsidRPr="00CF14D8" w:rsidRDefault="00CF14D8" w:rsidP="00CF14D8">
      <w:pPr>
        <w:widowControl w:val="0"/>
        <w:numPr>
          <w:ilvl w:val="0"/>
          <w:numId w:val="13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глубина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проработки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материала;</w:t>
      </w:r>
    </w:p>
    <w:p w:rsidR="00CF14D8" w:rsidRPr="00CF14D8" w:rsidRDefault="00CF14D8" w:rsidP="00CF14D8">
      <w:pPr>
        <w:widowControl w:val="0"/>
        <w:numPr>
          <w:ilvl w:val="0"/>
          <w:numId w:val="13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грамотность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полнота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использования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источников;</w:t>
      </w:r>
    </w:p>
    <w:p w:rsidR="00CF14D8" w:rsidRPr="00CF14D8" w:rsidRDefault="00CF14D8" w:rsidP="00CF14D8">
      <w:pPr>
        <w:widowControl w:val="0"/>
        <w:numPr>
          <w:ilvl w:val="0"/>
          <w:numId w:val="13"/>
        </w:numPr>
        <w:tabs>
          <w:tab w:val="left" w:pos="1698"/>
        </w:tabs>
        <w:autoSpaceDE w:val="0"/>
        <w:autoSpaceDN w:val="0"/>
        <w:spacing w:after="0" w:line="240" w:lineRule="auto"/>
        <w:ind w:left="1698" w:hanging="138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наличие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элементов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наглядности.</w:t>
      </w:r>
    </w:p>
    <w:p w:rsidR="00CF14D8" w:rsidRPr="00CF14D8" w:rsidRDefault="00CF14D8" w:rsidP="00CF14D8">
      <w:pPr>
        <w:widowControl w:val="0"/>
        <w:numPr>
          <w:ilvl w:val="1"/>
          <w:numId w:val="25"/>
        </w:numPr>
        <w:tabs>
          <w:tab w:val="left" w:pos="1920"/>
        </w:tabs>
        <w:autoSpaceDE w:val="0"/>
        <w:autoSpaceDN w:val="0"/>
        <w:spacing w:before="2" w:after="0" w:line="550" w:lineRule="atLeast"/>
        <w:ind w:left="1560" w:right="25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F14D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F14D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F14D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CF14D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презентаций Требования к презентации</w:t>
      </w:r>
    </w:p>
    <w:p w:rsidR="00CF14D8" w:rsidRPr="00CF14D8" w:rsidRDefault="00CF14D8" w:rsidP="00CF14D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первом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размещается:</w:t>
      </w:r>
    </w:p>
    <w:p w:rsidR="00CF14D8" w:rsidRPr="00CF14D8" w:rsidRDefault="00CF14D8" w:rsidP="00CF14D8">
      <w:pPr>
        <w:widowControl w:val="0"/>
        <w:numPr>
          <w:ilvl w:val="0"/>
          <w:numId w:val="12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название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CF14D8" w:rsidRPr="00CF14D8" w:rsidRDefault="00CF14D8" w:rsidP="00CF14D8">
      <w:pPr>
        <w:widowControl w:val="0"/>
        <w:numPr>
          <w:ilvl w:val="0"/>
          <w:numId w:val="12"/>
        </w:numPr>
        <w:tabs>
          <w:tab w:val="left" w:pos="2291"/>
        </w:tabs>
        <w:autoSpaceDE w:val="0"/>
        <w:autoSpaceDN w:val="0"/>
        <w:spacing w:after="0" w:line="240" w:lineRule="auto"/>
        <w:ind w:left="852" w:right="430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автор: ФИО, группа, название учебного учреждения (соавторы указываются в алфавитном порядке);</w:t>
      </w:r>
    </w:p>
    <w:p w:rsidR="00CF14D8" w:rsidRPr="00CF14D8" w:rsidRDefault="00CF14D8" w:rsidP="00CF14D8">
      <w:pPr>
        <w:widowControl w:val="0"/>
        <w:numPr>
          <w:ilvl w:val="0"/>
          <w:numId w:val="12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4"/>
          <w:sz w:val="24"/>
        </w:rPr>
        <w:t>год.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На втором слайде</w:t>
      </w:r>
      <w:r w:rsidRPr="00CF14D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указывается содержание работы, которое лучше оформить в виде</w:t>
      </w:r>
      <w:r w:rsidRPr="00CF14D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гиперссылок (для интерактивности презентации).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На последнем слайде указывается список используемой литературы в соответствии с требованиями, интернет-ресурсы указываются в последнюю очередь.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CF14D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слайдов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Стиль</w:t>
      </w:r>
    </w:p>
    <w:p w:rsidR="00CF14D8" w:rsidRPr="00CF14D8" w:rsidRDefault="00CF14D8" w:rsidP="00CF14D8">
      <w:pPr>
        <w:widowControl w:val="0"/>
        <w:numPr>
          <w:ilvl w:val="0"/>
          <w:numId w:val="11"/>
        </w:numPr>
        <w:tabs>
          <w:tab w:val="left" w:pos="2291"/>
        </w:tabs>
        <w:autoSpaceDE w:val="0"/>
        <w:autoSpaceDN w:val="0"/>
        <w:spacing w:before="1"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необходимо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соблюдать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единый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стиль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оформления;</w:t>
      </w:r>
    </w:p>
    <w:p w:rsidR="00CF14D8" w:rsidRPr="00CF14D8" w:rsidRDefault="00CF14D8" w:rsidP="00CF14D8">
      <w:pPr>
        <w:widowControl w:val="0"/>
        <w:numPr>
          <w:ilvl w:val="0"/>
          <w:numId w:val="11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нужно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избегать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стилей,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которые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будут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отвлекать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самой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презентации;</w:t>
      </w:r>
    </w:p>
    <w:p w:rsidR="00CF14D8" w:rsidRPr="00CF14D8" w:rsidRDefault="00CF14D8" w:rsidP="00CF14D8">
      <w:pPr>
        <w:widowControl w:val="0"/>
        <w:numPr>
          <w:ilvl w:val="0"/>
          <w:numId w:val="11"/>
        </w:numPr>
        <w:tabs>
          <w:tab w:val="left" w:pos="2291"/>
        </w:tabs>
        <w:autoSpaceDE w:val="0"/>
        <w:autoSpaceDN w:val="0"/>
        <w:spacing w:after="0" w:line="240" w:lineRule="auto"/>
        <w:ind w:left="852"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вспомогательная информация (управляющие кнопки) не должны преобладать над основной информацией (текст, рисунки)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>Фон</w:t>
      </w:r>
    </w:p>
    <w:p w:rsidR="00CF14D8" w:rsidRPr="00CF14D8" w:rsidRDefault="00CF14D8" w:rsidP="00CF14D8">
      <w:pPr>
        <w:widowControl w:val="0"/>
        <w:numPr>
          <w:ilvl w:val="0"/>
          <w:numId w:val="10"/>
        </w:numPr>
        <w:tabs>
          <w:tab w:val="left" w:pos="2291"/>
        </w:tabs>
        <w:autoSpaceDE w:val="0"/>
        <w:autoSpaceDN w:val="0"/>
        <w:spacing w:after="0" w:line="240" w:lineRule="auto"/>
        <w:ind w:right="199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фона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выбираются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более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холодные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тона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(синий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или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зеленый) Использование цвета</w:t>
      </w:r>
    </w:p>
    <w:p w:rsidR="00CF14D8" w:rsidRPr="00CF14D8" w:rsidRDefault="00CF14D8" w:rsidP="00CF14D8">
      <w:pPr>
        <w:widowControl w:val="0"/>
        <w:numPr>
          <w:ilvl w:val="0"/>
          <w:numId w:val="9"/>
        </w:numPr>
        <w:tabs>
          <w:tab w:val="left" w:pos="2291"/>
        </w:tabs>
        <w:autoSpaceDE w:val="0"/>
        <w:autoSpaceDN w:val="0"/>
        <w:spacing w:after="0" w:line="240" w:lineRule="auto"/>
        <w:ind w:right="426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 одном слайде рекомендуется использовать не более трех цветов: один для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фона, один для заголовков, один для текста;</w:t>
      </w:r>
    </w:p>
    <w:p w:rsidR="00CF14D8" w:rsidRPr="00CF14D8" w:rsidRDefault="00CF14D8" w:rsidP="00CF14D8">
      <w:pPr>
        <w:widowControl w:val="0"/>
        <w:numPr>
          <w:ilvl w:val="0"/>
          <w:numId w:val="9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фона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текста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используются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контрастные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цвета;</w:t>
      </w:r>
    </w:p>
    <w:p w:rsidR="00CF14D8" w:rsidRPr="00CF14D8" w:rsidRDefault="00CF14D8" w:rsidP="00CF14D8">
      <w:pPr>
        <w:widowControl w:val="0"/>
        <w:numPr>
          <w:ilvl w:val="0"/>
          <w:numId w:val="9"/>
        </w:numPr>
        <w:tabs>
          <w:tab w:val="left" w:pos="2291"/>
        </w:tabs>
        <w:autoSpaceDE w:val="0"/>
        <w:autoSpaceDN w:val="0"/>
        <w:spacing w:after="0" w:line="240" w:lineRule="auto"/>
        <w:ind w:right="424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особое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внимание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следует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обратить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цвет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гиперссылок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(до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после</w:t>
      </w:r>
      <w:r w:rsidRPr="00CF14D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использования)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Анимационные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эффекты</w:t>
      </w:r>
    </w:p>
    <w:p w:rsidR="00CF14D8" w:rsidRPr="00CF14D8" w:rsidRDefault="00CF14D8" w:rsidP="00CF14D8">
      <w:pPr>
        <w:widowControl w:val="0"/>
        <w:numPr>
          <w:ilvl w:val="0"/>
          <w:numId w:val="10"/>
        </w:numPr>
        <w:tabs>
          <w:tab w:val="left" w:pos="2291"/>
        </w:tabs>
        <w:autoSpaceDE w:val="0"/>
        <w:autoSpaceDN w:val="0"/>
        <w:spacing w:after="0" w:line="240" w:lineRule="auto"/>
        <w:ind w:left="852" w:right="429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нужно использовать возможности компьютерной анимации для представления информации на слайде;</w:t>
      </w:r>
    </w:p>
    <w:p w:rsidR="00CF14D8" w:rsidRPr="00CF14D8" w:rsidRDefault="00CF14D8" w:rsidP="00CF14D8">
      <w:pPr>
        <w:widowControl w:val="0"/>
        <w:numPr>
          <w:ilvl w:val="0"/>
          <w:numId w:val="10"/>
        </w:numPr>
        <w:tabs>
          <w:tab w:val="left" w:pos="2291"/>
          <w:tab w:val="left" w:pos="2855"/>
          <w:tab w:val="left" w:pos="3750"/>
          <w:tab w:val="left" w:pos="5678"/>
          <w:tab w:val="left" w:pos="7265"/>
          <w:tab w:val="left" w:pos="9289"/>
        </w:tabs>
        <w:autoSpaceDE w:val="0"/>
        <w:autoSpaceDN w:val="0"/>
        <w:spacing w:after="0" w:line="240" w:lineRule="auto"/>
        <w:ind w:left="852" w:right="426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стоит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злоупотреблять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анимационными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эффектами; </w:t>
      </w:r>
      <w:r w:rsidRPr="00CF14D8">
        <w:rPr>
          <w:rFonts w:ascii="Times New Roman" w:eastAsia="Times New Roman" w:hAnsi="Times New Roman" w:cs="Times New Roman"/>
          <w:sz w:val="24"/>
        </w:rPr>
        <w:t>анимационные</w:t>
      </w:r>
      <w:r w:rsidRPr="00CF14D8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эффекты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не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должны</w:t>
      </w:r>
      <w:r w:rsidRPr="00CF14D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отвлекать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внимание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от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содержания</w:t>
      </w:r>
      <w:r w:rsidRPr="00CF14D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информации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</w:t>
      </w:r>
      <w:r w:rsidRPr="00CF14D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слайде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6401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информации Содержание информации</w:t>
      </w:r>
    </w:p>
    <w:p w:rsidR="00CF14D8" w:rsidRPr="00CF14D8" w:rsidRDefault="00CF14D8" w:rsidP="00CF14D8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следует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использовать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короткие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слова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предложения;</w:t>
      </w:r>
    </w:p>
    <w:p w:rsidR="00CF14D8" w:rsidRPr="00CF14D8" w:rsidRDefault="00CF14D8" w:rsidP="00CF14D8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времена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глаголов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должно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быть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везде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одинаковым;</w:t>
      </w:r>
    </w:p>
    <w:p w:rsidR="00CF14D8" w:rsidRPr="00CF14D8" w:rsidRDefault="00CF14D8" w:rsidP="00CF14D8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следует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использовать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минимум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предлогов,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наречий,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прилагательных;</w:t>
      </w:r>
    </w:p>
    <w:p w:rsidR="00CF14D8" w:rsidRPr="00CF14D8" w:rsidRDefault="00CF14D8" w:rsidP="00CF14D8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заголовки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должны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привлекать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внимание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аудитории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Расположение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странице</w:t>
      </w:r>
    </w:p>
    <w:p w:rsidR="00CF14D8" w:rsidRPr="00CF14D8" w:rsidRDefault="00CF14D8" w:rsidP="00CF14D8">
      <w:pPr>
        <w:widowControl w:val="0"/>
        <w:numPr>
          <w:ilvl w:val="0"/>
          <w:numId w:val="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предпочтительно</w:t>
      </w:r>
      <w:r w:rsidRPr="00CF14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горизонтальное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расположение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CF14D8" w:rsidRPr="00CF14D8" w:rsidRDefault="00CF14D8" w:rsidP="00CF14D8">
      <w:pPr>
        <w:widowControl w:val="0"/>
        <w:numPr>
          <w:ilvl w:val="0"/>
          <w:numId w:val="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наиболее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важная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информация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должна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располагаться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центре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экрана;</w:t>
      </w:r>
    </w:p>
    <w:p w:rsidR="00CF14D8" w:rsidRPr="00CF14D8" w:rsidRDefault="00CF14D8" w:rsidP="00CF14D8">
      <w:pPr>
        <w:widowControl w:val="0"/>
        <w:numPr>
          <w:ilvl w:val="0"/>
          <w:numId w:val="7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если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слайде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располагается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картинка,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надпись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должна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располагаться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под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>ней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Шрифты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заголовков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менее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>24;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остальной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информации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менее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>18;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before="1"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шрифты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без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засечек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легче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читать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большого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расстояния;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нельзя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смешивать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разные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типы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шрифтов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одной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left="852" w:right="429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для выделения информации следует использовать жирный шрифт, курсив или подчеркивание того же типа;</w:t>
      </w:r>
    </w:p>
    <w:p w:rsidR="00CF14D8" w:rsidRPr="00CF14D8" w:rsidRDefault="00CF14D8" w:rsidP="00CF14D8">
      <w:pPr>
        <w:widowControl w:val="0"/>
        <w:numPr>
          <w:ilvl w:val="0"/>
          <w:numId w:val="6"/>
        </w:numPr>
        <w:tabs>
          <w:tab w:val="left" w:pos="2291"/>
          <w:tab w:val="left" w:pos="8173"/>
          <w:tab w:val="left" w:pos="10101"/>
        </w:tabs>
        <w:autoSpaceDE w:val="0"/>
        <w:autoSpaceDN w:val="0"/>
        <w:spacing w:after="0" w:line="240" w:lineRule="auto"/>
        <w:ind w:left="852" w:right="431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нельзя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злоупотреблять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прописными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буквами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(они</w:t>
      </w:r>
      <w:r w:rsidRPr="00CF14D8">
        <w:rPr>
          <w:rFonts w:ascii="Times New Roman" w:eastAsia="Times New Roman" w:hAnsi="Times New Roman" w:cs="Times New Roman"/>
          <w:sz w:val="24"/>
        </w:rPr>
        <w:tab/>
        <w:t>читаются</w:t>
      </w:r>
      <w:r w:rsidRPr="00CF14D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хуже,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чем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строчные).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5862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выделения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информации Следует использовать:</w:t>
      </w:r>
    </w:p>
    <w:p w:rsidR="00CF14D8" w:rsidRPr="00CF14D8" w:rsidRDefault="00CF14D8" w:rsidP="00CF14D8">
      <w:pPr>
        <w:widowControl w:val="0"/>
        <w:numPr>
          <w:ilvl w:val="0"/>
          <w:numId w:val="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рамки,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границы,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заливку</w:t>
      </w:r>
    </w:p>
    <w:p w:rsidR="00CF14D8" w:rsidRPr="00CF14D8" w:rsidRDefault="00CF14D8" w:rsidP="00CF14D8">
      <w:pPr>
        <w:widowControl w:val="0"/>
        <w:numPr>
          <w:ilvl w:val="0"/>
          <w:numId w:val="5"/>
        </w:numPr>
        <w:tabs>
          <w:tab w:val="left" w:pos="2291"/>
        </w:tabs>
        <w:autoSpaceDE w:val="0"/>
        <w:autoSpaceDN w:val="0"/>
        <w:spacing w:after="0" w:line="240" w:lineRule="auto"/>
        <w:ind w:left="2291" w:hanging="731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разные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цвета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шрифтов,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штриховку,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стрелки</w:t>
      </w:r>
    </w:p>
    <w:p w:rsidR="00CF14D8" w:rsidRPr="00CF14D8" w:rsidRDefault="00CF14D8" w:rsidP="00CF14D8">
      <w:pPr>
        <w:widowControl w:val="0"/>
        <w:numPr>
          <w:ilvl w:val="0"/>
          <w:numId w:val="5"/>
        </w:numPr>
        <w:tabs>
          <w:tab w:val="left" w:pos="2291"/>
        </w:tabs>
        <w:autoSpaceDE w:val="0"/>
        <w:autoSpaceDN w:val="0"/>
        <w:spacing w:after="0" w:line="240" w:lineRule="auto"/>
        <w:ind w:left="1560" w:right="1269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рисунки,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диаграммы,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схемы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для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иллюстрации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наиболее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важных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фактов Объем информации</w:t>
      </w:r>
    </w:p>
    <w:p w:rsidR="00CF14D8" w:rsidRPr="00CF14D8" w:rsidRDefault="00CF14D8" w:rsidP="00CF14D8">
      <w:pPr>
        <w:widowControl w:val="0"/>
        <w:numPr>
          <w:ilvl w:val="0"/>
          <w:numId w:val="4"/>
        </w:numPr>
        <w:tabs>
          <w:tab w:val="left" w:pos="2291"/>
        </w:tabs>
        <w:autoSpaceDE w:val="0"/>
        <w:autoSpaceDN w:val="0"/>
        <w:spacing w:after="0" w:line="240" w:lineRule="auto"/>
        <w:ind w:right="428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</w:r>
    </w:p>
    <w:p w:rsidR="00CF14D8" w:rsidRPr="00CF14D8" w:rsidRDefault="00CF14D8" w:rsidP="00CF14D8">
      <w:pPr>
        <w:widowControl w:val="0"/>
        <w:numPr>
          <w:ilvl w:val="0"/>
          <w:numId w:val="4"/>
        </w:numPr>
        <w:tabs>
          <w:tab w:val="left" w:pos="2291"/>
          <w:tab w:val="left" w:pos="3735"/>
          <w:tab w:val="left" w:pos="5493"/>
          <w:tab w:val="left" w:pos="6915"/>
          <w:tab w:val="left" w:pos="7733"/>
          <w:tab w:val="left" w:pos="8503"/>
          <w:tab w:val="left" w:pos="9731"/>
        </w:tabs>
        <w:autoSpaceDE w:val="0"/>
        <w:autoSpaceDN w:val="0"/>
        <w:spacing w:after="0" w:line="240" w:lineRule="auto"/>
        <w:ind w:right="424" w:firstLine="70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</w:rPr>
        <w:t>наибольшая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эффективность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достигается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тогда,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когда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ключевые</w:t>
      </w:r>
      <w:r w:rsidRPr="00CF14D8">
        <w:rPr>
          <w:rFonts w:ascii="Times New Roman" w:eastAsia="Times New Roman" w:hAnsi="Times New Roman" w:cs="Times New Roman"/>
          <w:sz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пункты </w:t>
      </w:r>
      <w:r w:rsidRPr="00CF14D8">
        <w:rPr>
          <w:rFonts w:ascii="Times New Roman" w:eastAsia="Times New Roman" w:hAnsi="Times New Roman" w:cs="Times New Roman"/>
          <w:sz w:val="24"/>
        </w:rPr>
        <w:t>отражаются по одному на каждом отдельном слайде.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слайдов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Для обеспечения разнообразия следует использовать разные виды слайдов: с текстом, с таблицами, с диаграммами.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CF14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презентации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оценки</w:t>
      </w:r>
    </w:p>
    <w:p w:rsidR="00CF14D8" w:rsidRPr="00CF14D8" w:rsidRDefault="00CF14D8" w:rsidP="00CF14D8">
      <w:pPr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Содержательный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</w:r>
    </w:p>
    <w:p w:rsidR="00CF14D8" w:rsidRPr="00CF14D8" w:rsidRDefault="00CF14D8" w:rsidP="00CF14D8">
      <w:pPr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Логический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CF14D8" w:rsidRPr="00CF14D8" w:rsidRDefault="00CF14D8" w:rsidP="00CF14D8">
      <w:pPr>
        <w:widowControl w:val="0"/>
        <w:tabs>
          <w:tab w:val="left" w:pos="3006"/>
          <w:tab w:val="left" w:pos="6022"/>
          <w:tab w:val="left" w:pos="7701"/>
          <w:tab w:val="left" w:pos="8749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стройное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логико-композиционное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построение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речи,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ab/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доказательность, аргументированность</w:t>
      </w:r>
    </w:p>
    <w:p w:rsidR="00CF14D8" w:rsidRPr="00CF14D8" w:rsidRDefault="00CF14D8" w:rsidP="00CF14D8">
      <w:pPr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Речевой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</w:r>
    </w:p>
    <w:p w:rsidR="00CF14D8" w:rsidRPr="00CF14D8" w:rsidRDefault="00CF14D8" w:rsidP="00CF14D8">
      <w:pPr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Психологический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</w:r>
    </w:p>
    <w:p w:rsidR="00CF14D8" w:rsidRPr="00CF14D8" w:rsidRDefault="00CF14D8" w:rsidP="00CF14D8">
      <w:pPr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after="0" w:line="240" w:lineRule="auto"/>
        <w:ind w:left="1560" w:right="429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Критерий соблюдения дизайн - требований к компьютерной презентации соблюдены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требования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</w:t>
      </w:r>
      <w:r w:rsidRPr="00CF14D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первому</w:t>
      </w:r>
      <w:r w:rsidRPr="00CF14D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последним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слайдам,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прослеживается</w:t>
      </w:r>
      <w:r w:rsidRPr="00CF14D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обоснованная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последовательность слайдов и информации на слайдах, необходимое и достаточное количество фото и видеоматериалов, учет особенностей восприятия графической (иллюстративной)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CF14D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корректное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сочетание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фона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графики,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дизайн</w:t>
      </w:r>
      <w:r w:rsidRPr="00CF14D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CF14D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не противоречит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содержанию,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грамотное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соотнесение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компьютерного сопровождения, общее впечатление от мультимедийной презентации.</w:t>
      </w:r>
    </w:p>
    <w:p w:rsidR="00CF14D8" w:rsidRPr="00CF14D8" w:rsidRDefault="00CF14D8" w:rsidP="00CF14D8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CF14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b/>
          <w:bCs/>
          <w:sz w:val="24"/>
          <w:szCs w:val="24"/>
        </w:rPr>
        <w:t>собеседования</w:t>
      </w:r>
      <w:r w:rsidRPr="00CF14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(примеры)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Сущность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экономического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содержания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общественного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развития.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Экономическая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природа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содержательных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положений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цифровых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платформ.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Политэкономический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аспект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Цифровая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экономика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как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национальный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проект.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Этика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 xml:space="preserve">цифровая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экономика.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Общеэкономические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тренды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цифровизации.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Микроэкономическая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теория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условиях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lastRenderedPageBreak/>
        <w:t>Макроэкономическая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теория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условиях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Платформенная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архитектура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Технолого-экономический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аспект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определения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понятия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общества.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before="1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Цифровые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платформы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управления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хозяйственной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852" w:right="1025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Роль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международных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организаций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формировании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"правового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климата"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условиях технологических преобразований общества.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852" w:right="130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Нормативно-правовое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регулирование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информационных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технологий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Российской Федерации: актуальные проблемы и подходы к решению.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Форсайт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 xml:space="preserve">модели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будущего.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Применение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аддитивных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технологий.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Искусственный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интеллект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управление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социально-экономическими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процессами.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852" w:right="919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Трансформация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потребительского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поведения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основных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инструментов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маркетинга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 цифровой экономике.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Новые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формы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занятости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условиях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Электронные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платежные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сервисы.</w:t>
      </w:r>
    </w:p>
    <w:p w:rsidR="00CF14D8" w:rsidRPr="00CF14D8" w:rsidRDefault="00CF14D8" w:rsidP="00CF14D8">
      <w:pPr>
        <w:widowControl w:val="0"/>
        <w:numPr>
          <w:ilvl w:val="0"/>
          <w:numId w:val="2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Криптовалюты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экономике.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докладов</w:t>
      </w:r>
      <w:r w:rsidRPr="00CF14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презентацией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PowerPoint</w:t>
      </w:r>
      <w:r w:rsidRPr="00CF14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(примеры)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right="1277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Политэкономический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аспект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экономики,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экономическая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сущность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 xml:space="preserve">и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содержание.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left="10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Тенденция</w:t>
      </w:r>
      <w:r w:rsidRPr="00CF14D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всех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различных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видов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деятельности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их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проявления.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before="1" w:after="0" w:line="240" w:lineRule="auto"/>
        <w:ind w:left="10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Виртуальная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(цифровая/электронная)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валюта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перспективы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ее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обращения.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left="10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Политические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аспекты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феномена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экономики.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left="10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Экосистема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Интернета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вещей.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4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«Умный</w:t>
      </w:r>
      <w:r w:rsidRPr="00CF14D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город».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left="1092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Особенности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цифровизации</w:t>
      </w:r>
      <w:r w:rsidRPr="00CF14D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экономико-управленческих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функций.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right="26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Сравнение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характеристик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аналоговой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 в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разрезе экономикоуправленческих признаков.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ind w:right="1404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Основные</w:t>
      </w:r>
      <w:r w:rsidRPr="00CF14D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положения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паспорта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национальной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программы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―Цифровая</w:t>
      </w:r>
      <w:r w:rsidRPr="00CF14D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экономика Российской Федерации‖.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Федеральный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проект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―Цифровое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государственное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управление‖.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Стратегический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аудит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как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форма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F14D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управления.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Сетевая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платформа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«Цифровая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экономика</w:t>
      </w:r>
      <w:r w:rsidRPr="00CF14D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—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гражданам».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Национальный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стандарт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области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искусственного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интеллекта —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ГОСТ</w:t>
      </w:r>
      <w:r w:rsidRPr="00CF14D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58776—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>2019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4D8">
        <w:rPr>
          <w:rFonts w:ascii="Times New Roman" w:eastAsia="Times New Roman" w:hAnsi="Times New Roman" w:cs="Times New Roman"/>
          <w:sz w:val="24"/>
          <w:szCs w:val="24"/>
        </w:rPr>
        <w:t>«Средства</w:t>
      </w:r>
      <w:r w:rsidRPr="00CF14D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CF14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4D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прогнозирования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намерений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>Термины</w:t>
      </w:r>
      <w:r w:rsidRPr="00CF14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F14D8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определения».</w:t>
      </w:r>
    </w:p>
    <w:p w:rsidR="00CF14D8" w:rsidRPr="00CF14D8" w:rsidRDefault="00CF14D8" w:rsidP="00CF14D8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CF14D8">
        <w:rPr>
          <w:rFonts w:ascii="Times New Roman" w:eastAsia="Times New Roman" w:hAnsi="Times New Roman" w:cs="Times New Roman"/>
          <w:sz w:val="24"/>
        </w:rPr>
        <w:t>Технология</w:t>
      </w:r>
      <w:r w:rsidRPr="00CF14D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виртуальной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реальности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в</w:t>
      </w:r>
      <w:r w:rsidRPr="00CF14D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z w:val="24"/>
        </w:rPr>
        <w:t>цифровой</w:t>
      </w:r>
      <w:r w:rsidRPr="00CF14D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14D8">
        <w:rPr>
          <w:rFonts w:ascii="Times New Roman" w:eastAsia="Times New Roman" w:hAnsi="Times New Roman" w:cs="Times New Roman"/>
          <w:spacing w:val="-2"/>
          <w:sz w:val="24"/>
        </w:rPr>
        <w:t>экономике.</w:t>
      </w:r>
    </w:p>
    <w:p w:rsidR="00CF14D8" w:rsidRPr="00CF14D8" w:rsidRDefault="00CF14D8" w:rsidP="00CF14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14D8" w:rsidRPr="00CF14D8">
          <w:pgSz w:w="11910" w:h="16840"/>
          <w:pgMar w:top="1160" w:right="141" w:bottom="280" w:left="850" w:header="720" w:footer="720" w:gutter="0"/>
          <w:cols w:space="720"/>
        </w:sectPr>
      </w:pPr>
    </w:p>
    <w:p w:rsidR="00CF14D8" w:rsidRDefault="00CF14D8">
      <w:bookmarkStart w:id="0" w:name="_GoBack"/>
      <w:bookmarkEnd w:id="0"/>
    </w:p>
    <w:sectPr w:rsidR="00CF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3AC"/>
    <w:multiLevelType w:val="hybridMultilevel"/>
    <w:tmpl w:val="9D4E2DF2"/>
    <w:lvl w:ilvl="0" w:tplc="E72E59DE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C4EC4A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5570356E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14824206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6508665C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461897F4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0212C5F6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24A8C42E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954058CA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1">
    <w:nsid w:val="03191232"/>
    <w:multiLevelType w:val="hybridMultilevel"/>
    <w:tmpl w:val="9C829EB2"/>
    <w:lvl w:ilvl="0" w:tplc="894482CC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E699B4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3CE47C7C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FE38573E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67687420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52446354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0310B6AA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05224716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A16AE1B0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2">
    <w:nsid w:val="078A6B99"/>
    <w:multiLevelType w:val="hybridMultilevel"/>
    <w:tmpl w:val="440AAC7A"/>
    <w:lvl w:ilvl="0" w:tplc="36A4BA8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83B52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46D83078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BAA031D0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3E22E788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DF8CBB4E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1D92CDFA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A9A23722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A1081ED6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3">
    <w:nsid w:val="0F543549"/>
    <w:multiLevelType w:val="hybridMultilevel"/>
    <w:tmpl w:val="CF765B8C"/>
    <w:lvl w:ilvl="0" w:tplc="6FB0438A">
      <w:numFmt w:val="bullet"/>
      <w:lvlText w:val="-"/>
      <w:lvlJc w:val="left"/>
      <w:pPr>
        <w:ind w:left="16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0A06A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2" w:tplc="89028330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3" w:tplc="331074E8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4" w:tplc="8056C67C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5" w:tplc="14AC8D88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6" w:tplc="07E2A236">
      <w:numFmt w:val="bullet"/>
      <w:lvlText w:val="•"/>
      <w:lvlJc w:val="left"/>
      <w:pPr>
        <w:ind w:left="7229" w:hanging="140"/>
      </w:pPr>
      <w:rPr>
        <w:rFonts w:hint="default"/>
        <w:lang w:val="ru-RU" w:eastAsia="en-US" w:bidi="ar-SA"/>
      </w:rPr>
    </w:lvl>
    <w:lvl w:ilvl="7" w:tplc="8CA03914">
      <w:numFmt w:val="bullet"/>
      <w:lvlText w:val="•"/>
      <w:lvlJc w:val="left"/>
      <w:pPr>
        <w:ind w:left="8150" w:hanging="140"/>
      </w:pPr>
      <w:rPr>
        <w:rFonts w:hint="default"/>
        <w:lang w:val="ru-RU" w:eastAsia="en-US" w:bidi="ar-SA"/>
      </w:rPr>
    </w:lvl>
    <w:lvl w:ilvl="8" w:tplc="38E03EC0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4">
    <w:nsid w:val="187D3C28"/>
    <w:multiLevelType w:val="hybridMultilevel"/>
    <w:tmpl w:val="367A4CCC"/>
    <w:lvl w:ilvl="0" w:tplc="8ACAFDE8">
      <w:numFmt w:val="bullet"/>
      <w:lvlText w:val="-"/>
      <w:lvlJc w:val="left"/>
      <w:pPr>
        <w:ind w:left="16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6EE78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2" w:tplc="2898A052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3" w:tplc="D4568838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4" w:tplc="60947424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5" w:tplc="2960BB42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6" w:tplc="4E80E828">
      <w:numFmt w:val="bullet"/>
      <w:lvlText w:val="•"/>
      <w:lvlJc w:val="left"/>
      <w:pPr>
        <w:ind w:left="7229" w:hanging="140"/>
      </w:pPr>
      <w:rPr>
        <w:rFonts w:hint="default"/>
        <w:lang w:val="ru-RU" w:eastAsia="en-US" w:bidi="ar-SA"/>
      </w:rPr>
    </w:lvl>
    <w:lvl w:ilvl="7" w:tplc="DDF46792">
      <w:numFmt w:val="bullet"/>
      <w:lvlText w:val="•"/>
      <w:lvlJc w:val="left"/>
      <w:pPr>
        <w:ind w:left="8150" w:hanging="140"/>
      </w:pPr>
      <w:rPr>
        <w:rFonts w:hint="default"/>
        <w:lang w:val="ru-RU" w:eastAsia="en-US" w:bidi="ar-SA"/>
      </w:rPr>
    </w:lvl>
    <w:lvl w:ilvl="8" w:tplc="AB7C6092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5">
    <w:nsid w:val="2139458A"/>
    <w:multiLevelType w:val="hybridMultilevel"/>
    <w:tmpl w:val="FBA44EC4"/>
    <w:lvl w:ilvl="0" w:tplc="31F6FFA8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94F04E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795EA610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322064DE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FB103918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B6BE2D74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109234B0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96F83328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FC247A9C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6">
    <w:nsid w:val="2BB91D3B"/>
    <w:multiLevelType w:val="hybridMultilevel"/>
    <w:tmpl w:val="0C0CA6E0"/>
    <w:lvl w:ilvl="0" w:tplc="6212D070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01116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F0464F00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466AA148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DB362F4A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6E3A3350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151E7230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0692641C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249A87E4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7">
    <w:nsid w:val="30E3332D"/>
    <w:multiLevelType w:val="hybridMultilevel"/>
    <w:tmpl w:val="FF82D7F4"/>
    <w:lvl w:ilvl="0" w:tplc="4858BCEA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4FA90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2" w:tplc="F57E8C04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3" w:tplc="F64C67E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4" w:tplc="5E122B64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FE2A1958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6" w:tplc="C56EA0AA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7" w:tplc="41B05B7E">
      <w:numFmt w:val="bullet"/>
      <w:lvlText w:val="•"/>
      <w:lvlJc w:val="left"/>
      <w:pPr>
        <w:ind w:left="8180" w:hanging="240"/>
      </w:pPr>
      <w:rPr>
        <w:rFonts w:hint="default"/>
        <w:lang w:val="ru-RU" w:eastAsia="en-US" w:bidi="ar-SA"/>
      </w:rPr>
    </w:lvl>
    <w:lvl w:ilvl="8" w:tplc="5CA8FB2E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8">
    <w:nsid w:val="3E115C2D"/>
    <w:multiLevelType w:val="hybridMultilevel"/>
    <w:tmpl w:val="C8D66158"/>
    <w:lvl w:ilvl="0" w:tplc="CDB4003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E7328">
      <w:start w:val="1"/>
      <w:numFmt w:val="decimal"/>
      <w:lvlText w:val="%2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6A70AA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A1688C72">
      <w:numFmt w:val="bullet"/>
      <w:lvlText w:val="•"/>
      <w:lvlJc w:val="left"/>
      <w:pPr>
        <w:ind w:left="3281" w:hanging="732"/>
      </w:pPr>
      <w:rPr>
        <w:rFonts w:hint="default"/>
        <w:lang w:val="ru-RU" w:eastAsia="en-US" w:bidi="ar-SA"/>
      </w:rPr>
    </w:lvl>
    <w:lvl w:ilvl="4" w:tplc="56DEFD08">
      <w:numFmt w:val="bullet"/>
      <w:lvlText w:val="•"/>
      <w:lvlJc w:val="left"/>
      <w:pPr>
        <w:ind w:left="4371" w:hanging="732"/>
      </w:pPr>
      <w:rPr>
        <w:rFonts w:hint="default"/>
        <w:lang w:val="ru-RU" w:eastAsia="en-US" w:bidi="ar-SA"/>
      </w:rPr>
    </w:lvl>
    <w:lvl w:ilvl="5" w:tplc="AD9EFDEE">
      <w:numFmt w:val="bullet"/>
      <w:lvlText w:val="•"/>
      <w:lvlJc w:val="left"/>
      <w:pPr>
        <w:ind w:left="5462" w:hanging="732"/>
      </w:pPr>
      <w:rPr>
        <w:rFonts w:hint="default"/>
        <w:lang w:val="ru-RU" w:eastAsia="en-US" w:bidi="ar-SA"/>
      </w:rPr>
    </w:lvl>
    <w:lvl w:ilvl="6" w:tplc="291C60A8">
      <w:numFmt w:val="bullet"/>
      <w:lvlText w:val="•"/>
      <w:lvlJc w:val="left"/>
      <w:pPr>
        <w:ind w:left="6553" w:hanging="732"/>
      </w:pPr>
      <w:rPr>
        <w:rFonts w:hint="default"/>
        <w:lang w:val="ru-RU" w:eastAsia="en-US" w:bidi="ar-SA"/>
      </w:rPr>
    </w:lvl>
    <w:lvl w:ilvl="7" w:tplc="869CB036">
      <w:numFmt w:val="bullet"/>
      <w:lvlText w:val="•"/>
      <w:lvlJc w:val="left"/>
      <w:pPr>
        <w:ind w:left="7643" w:hanging="732"/>
      </w:pPr>
      <w:rPr>
        <w:rFonts w:hint="default"/>
        <w:lang w:val="ru-RU" w:eastAsia="en-US" w:bidi="ar-SA"/>
      </w:rPr>
    </w:lvl>
    <w:lvl w:ilvl="8" w:tplc="82B62366">
      <w:numFmt w:val="bullet"/>
      <w:lvlText w:val="•"/>
      <w:lvlJc w:val="left"/>
      <w:pPr>
        <w:ind w:left="8734" w:hanging="732"/>
      </w:pPr>
      <w:rPr>
        <w:rFonts w:hint="default"/>
        <w:lang w:val="ru-RU" w:eastAsia="en-US" w:bidi="ar-SA"/>
      </w:rPr>
    </w:lvl>
  </w:abstractNum>
  <w:abstractNum w:abstractNumId="9">
    <w:nsid w:val="3F1A09EB"/>
    <w:multiLevelType w:val="hybridMultilevel"/>
    <w:tmpl w:val="7BB2FACA"/>
    <w:lvl w:ilvl="0" w:tplc="A480569A">
      <w:start w:val="1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0CD422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C1B4B948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8AF6A4B6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4EE0577A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3BFEF26E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EF4CE674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85CC7B4A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5C7EE756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abstractNum w:abstractNumId="10">
    <w:nsid w:val="4203238F"/>
    <w:multiLevelType w:val="hybridMultilevel"/>
    <w:tmpl w:val="D8E45744"/>
    <w:lvl w:ilvl="0" w:tplc="3360372E">
      <w:start w:val="1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8D9AE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7576A2D0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9CD410A4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CC54450A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DC4CDA56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9EBC1592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D33AD10C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38EE5A54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abstractNum w:abstractNumId="11">
    <w:nsid w:val="46752A44"/>
    <w:multiLevelType w:val="hybridMultilevel"/>
    <w:tmpl w:val="5530A236"/>
    <w:lvl w:ilvl="0" w:tplc="5D34FE92">
      <w:start w:val="1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CE2A2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F7B8D208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3D626900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BB2E7E9E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F1FAAD1A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3E70E2EE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700AA70E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75187A1A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abstractNum w:abstractNumId="12">
    <w:nsid w:val="482C71CE"/>
    <w:multiLevelType w:val="hybridMultilevel"/>
    <w:tmpl w:val="868637AC"/>
    <w:lvl w:ilvl="0" w:tplc="24CE68DC">
      <w:start w:val="2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12FA0A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1C902DF2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0EBC96AC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F162BC3C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E760E15E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659C9D22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A2589C60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A66C02D2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13">
    <w:nsid w:val="50CB379C"/>
    <w:multiLevelType w:val="hybridMultilevel"/>
    <w:tmpl w:val="595CA6F4"/>
    <w:lvl w:ilvl="0" w:tplc="84C29238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6CF886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D22C813E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AAD2E1DE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B470ADA8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8296291A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3E6034B8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F77E1EE4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7376F312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14">
    <w:nsid w:val="53245D1C"/>
    <w:multiLevelType w:val="hybridMultilevel"/>
    <w:tmpl w:val="8E50332E"/>
    <w:lvl w:ilvl="0" w:tplc="DFEACD3C">
      <w:start w:val="1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E133A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E37ED866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4164F3F0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DE7CC932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1D42C17E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A164FBE8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7B46A5D8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E2D83BA4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abstractNum w:abstractNumId="15">
    <w:nsid w:val="546314C6"/>
    <w:multiLevelType w:val="hybridMultilevel"/>
    <w:tmpl w:val="6E3459A2"/>
    <w:lvl w:ilvl="0" w:tplc="1722C758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05220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0C9C28B4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FB440C24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22A20F4E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882C75EE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C3309B34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AF2EEC6A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2EF49424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16">
    <w:nsid w:val="54CF4917"/>
    <w:multiLevelType w:val="multilevel"/>
    <w:tmpl w:val="4CBAF9A6"/>
    <w:lvl w:ilvl="0">
      <w:start w:val="1"/>
      <w:numFmt w:val="decimal"/>
      <w:lvlText w:val="%1"/>
      <w:lvlJc w:val="left"/>
      <w:pPr>
        <w:ind w:left="174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17">
    <w:nsid w:val="57801B46"/>
    <w:multiLevelType w:val="hybridMultilevel"/>
    <w:tmpl w:val="2BCECB66"/>
    <w:lvl w:ilvl="0" w:tplc="9CA4DB32">
      <w:start w:val="2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CAEFC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9DAC6CF2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13A88A70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818E95A6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6FAC9D1A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548E37F4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D6E6E830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314699CC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18">
    <w:nsid w:val="57AE6660"/>
    <w:multiLevelType w:val="hybridMultilevel"/>
    <w:tmpl w:val="8F0E6F50"/>
    <w:lvl w:ilvl="0" w:tplc="AB7637BE">
      <w:numFmt w:val="bullet"/>
      <w:lvlText w:val="-"/>
      <w:lvlJc w:val="left"/>
      <w:pPr>
        <w:ind w:left="85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47DC6">
      <w:numFmt w:val="bullet"/>
      <w:lvlText w:val="•"/>
      <w:lvlJc w:val="left"/>
      <w:pPr>
        <w:ind w:left="1865" w:hanging="135"/>
      </w:pPr>
      <w:rPr>
        <w:rFonts w:hint="default"/>
        <w:lang w:val="ru-RU" w:eastAsia="en-US" w:bidi="ar-SA"/>
      </w:rPr>
    </w:lvl>
    <w:lvl w:ilvl="2" w:tplc="A0349AF0">
      <w:numFmt w:val="bullet"/>
      <w:lvlText w:val="•"/>
      <w:lvlJc w:val="left"/>
      <w:pPr>
        <w:ind w:left="2871" w:hanging="135"/>
      </w:pPr>
      <w:rPr>
        <w:rFonts w:hint="default"/>
        <w:lang w:val="ru-RU" w:eastAsia="en-US" w:bidi="ar-SA"/>
      </w:rPr>
    </w:lvl>
    <w:lvl w:ilvl="3" w:tplc="8E0A76BC">
      <w:numFmt w:val="bullet"/>
      <w:lvlText w:val="•"/>
      <w:lvlJc w:val="left"/>
      <w:pPr>
        <w:ind w:left="3876" w:hanging="135"/>
      </w:pPr>
      <w:rPr>
        <w:rFonts w:hint="default"/>
        <w:lang w:val="ru-RU" w:eastAsia="en-US" w:bidi="ar-SA"/>
      </w:rPr>
    </w:lvl>
    <w:lvl w:ilvl="4" w:tplc="91C83446">
      <w:numFmt w:val="bullet"/>
      <w:lvlText w:val="•"/>
      <w:lvlJc w:val="left"/>
      <w:pPr>
        <w:ind w:left="4882" w:hanging="135"/>
      </w:pPr>
      <w:rPr>
        <w:rFonts w:hint="default"/>
        <w:lang w:val="ru-RU" w:eastAsia="en-US" w:bidi="ar-SA"/>
      </w:rPr>
    </w:lvl>
    <w:lvl w:ilvl="5" w:tplc="D5281804">
      <w:numFmt w:val="bullet"/>
      <w:lvlText w:val="•"/>
      <w:lvlJc w:val="left"/>
      <w:pPr>
        <w:ind w:left="5887" w:hanging="135"/>
      </w:pPr>
      <w:rPr>
        <w:rFonts w:hint="default"/>
        <w:lang w:val="ru-RU" w:eastAsia="en-US" w:bidi="ar-SA"/>
      </w:rPr>
    </w:lvl>
    <w:lvl w:ilvl="6" w:tplc="B9B4B8CA">
      <w:numFmt w:val="bullet"/>
      <w:lvlText w:val="•"/>
      <w:lvlJc w:val="left"/>
      <w:pPr>
        <w:ind w:left="6893" w:hanging="135"/>
      </w:pPr>
      <w:rPr>
        <w:rFonts w:hint="default"/>
        <w:lang w:val="ru-RU" w:eastAsia="en-US" w:bidi="ar-SA"/>
      </w:rPr>
    </w:lvl>
    <w:lvl w:ilvl="7" w:tplc="9AA40A22">
      <w:numFmt w:val="bullet"/>
      <w:lvlText w:val="•"/>
      <w:lvlJc w:val="left"/>
      <w:pPr>
        <w:ind w:left="7898" w:hanging="135"/>
      </w:pPr>
      <w:rPr>
        <w:rFonts w:hint="default"/>
        <w:lang w:val="ru-RU" w:eastAsia="en-US" w:bidi="ar-SA"/>
      </w:rPr>
    </w:lvl>
    <w:lvl w:ilvl="8" w:tplc="1F1247F6">
      <w:numFmt w:val="bullet"/>
      <w:lvlText w:val="•"/>
      <w:lvlJc w:val="left"/>
      <w:pPr>
        <w:ind w:left="8904" w:hanging="135"/>
      </w:pPr>
      <w:rPr>
        <w:rFonts w:hint="default"/>
        <w:lang w:val="ru-RU" w:eastAsia="en-US" w:bidi="ar-SA"/>
      </w:rPr>
    </w:lvl>
  </w:abstractNum>
  <w:abstractNum w:abstractNumId="19">
    <w:nsid w:val="59764D65"/>
    <w:multiLevelType w:val="hybridMultilevel"/>
    <w:tmpl w:val="CBECBA1A"/>
    <w:lvl w:ilvl="0" w:tplc="ED7A0816">
      <w:start w:val="1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8D240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9CB695F4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2D1C0244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36EE9FF0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30FC8672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4ADE8DC6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5254B340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2A926E46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abstractNum w:abstractNumId="20">
    <w:nsid w:val="5C0F6C3B"/>
    <w:multiLevelType w:val="hybridMultilevel"/>
    <w:tmpl w:val="AD3EA9A8"/>
    <w:lvl w:ilvl="0" w:tplc="11DA169E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8CC320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53A2F75E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8DBCCC26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6C1CF56E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066CD468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286AB81A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58D44AB0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B8727878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21">
    <w:nsid w:val="5F016476"/>
    <w:multiLevelType w:val="hybridMultilevel"/>
    <w:tmpl w:val="87B82794"/>
    <w:lvl w:ilvl="0" w:tplc="DCA65582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EB9E2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2" w:tplc="B70A839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3" w:tplc="2C44A8E0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4" w:tplc="14CC571E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83803414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6" w:tplc="5922E35E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7" w:tplc="3E165D02">
      <w:numFmt w:val="bullet"/>
      <w:lvlText w:val="•"/>
      <w:lvlJc w:val="left"/>
      <w:pPr>
        <w:ind w:left="8180" w:hanging="240"/>
      </w:pPr>
      <w:rPr>
        <w:rFonts w:hint="default"/>
        <w:lang w:val="ru-RU" w:eastAsia="en-US" w:bidi="ar-SA"/>
      </w:rPr>
    </w:lvl>
    <w:lvl w:ilvl="8" w:tplc="7C0C5630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22">
    <w:nsid w:val="69FB024A"/>
    <w:multiLevelType w:val="hybridMultilevel"/>
    <w:tmpl w:val="F00A3E26"/>
    <w:lvl w:ilvl="0" w:tplc="8C2A8830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6C082A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9956E8AC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C8064A88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C238857E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AA92115A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1F60E732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05BAE8DE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1038ACD6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abstractNum w:abstractNumId="23">
    <w:nsid w:val="6E092431"/>
    <w:multiLevelType w:val="hybridMultilevel"/>
    <w:tmpl w:val="5C9406F6"/>
    <w:lvl w:ilvl="0" w:tplc="7910F234">
      <w:start w:val="1"/>
      <w:numFmt w:val="decimal"/>
      <w:lvlText w:val="%1."/>
      <w:lvlJc w:val="left"/>
      <w:pPr>
        <w:ind w:left="156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0B9F6">
      <w:numFmt w:val="bullet"/>
      <w:lvlText w:val="•"/>
      <w:lvlJc w:val="left"/>
      <w:pPr>
        <w:ind w:left="2495" w:hanging="732"/>
      </w:pPr>
      <w:rPr>
        <w:rFonts w:hint="default"/>
        <w:lang w:val="ru-RU" w:eastAsia="en-US" w:bidi="ar-SA"/>
      </w:rPr>
    </w:lvl>
    <w:lvl w:ilvl="2" w:tplc="ACD4ED44">
      <w:numFmt w:val="bullet"/>
      <w:lvlText w:val="•"/>
      <w:lvlJc w:val="left"/>
      <w:pPr>
        <w:ind w:left="3431" w:hanging="732"/>
      </w:pPr>
      <w:rPr>
        <w:rFonts w:hint="default"/>
        <w:lang w:val="ru-RU" w:eastAsia="en-US" w:bidi="ar-SA"/>
      </w:rPr>
    </w:lvl>
    <w:lvl w:ilvl="3" w:tplc="EE96A4AC">
      <w:numFmt w:val="bullet"/>
      <w:lvlText w:val="•"/>
      <w:lvlJc w:val="left"/>
      <w:pPr>
        <w:ind w:left="4366" w:hanging="732"/>
      </w:pPr>
      <w:rPr>
        <w:rFonts w:hint="default"/>
        <w:lang w:val="ru-RU" w:eastAsia="en-US" w:bidi="ar-SA"/>
      </w:rPr>
    </w:lvl>
    <w:lvl w:ilvl="4" w:tplc="0694AC70">
      <w:numFmt w:val="bullet"/>
      <w:lvlText w:val="•"/>
      <w:lvlJc w:val="left"/>
      <w:pPr>
        <w:ind w:left="5302" w:hanging="732"/>
      </w:pPr>
      <w:rPr>
        <w:rFonts w:hint="default"/>
        <w:lang w:val="ru-RU" w:eastAsia="en-US" w:bidi="ar-SA"/>
      </w:rPr>
    </w:lvl>
    <w:lvl w:ilvl="5" w:tplc="DF1CFACC">
      <w:numFmt w:val="bullet"/>
      <w:lvlText w:val="•"/>
      <w:lvlJc w:val="left"/>
      <w:pPr>
        <w:ind w:left="6237" w:hanging="732"/>
      </w:pPr>
      <w:rPr>
        <w:rFonts w:hint="default"/>
        <w:lang w:val="ru-RU" w:eastAsia="en-US" w:bidi="ar-SA"/>
      </w:rPr>
    </w:lvl>
    <w:lvl w:ilvl="6" w:tplc="1E06200C">
      <w:numFmt w:val="bullet"/>
      <w:lvlText w:val="•"/>
      <w:lvlJc w:val="left"/>
      <w:pPr>
        <w:ind w:left="7173" w:hanging="732"/>
      </w:pPr>
      <w:rPr>
        <w:rFonts w:hint="default"/>
        <w:lang w:val="ru-RU" w:eastAsia="en-US" w:bidi="ar-SA"/>
      </w:rPr>
    </w:lvl>
    <w:lvl w:ilvl="7" w:tplc="C506EA20">
      <w:numFmt w:val="bullet"/>
      <w:lvlText w:val="•"/>
      <w:lvlJc w:val="left"/>
      <w:pPr>
        <w:ind w:left="8108" w:hanging="732"/>
      </w:pPr>
      <w:rPr>
        <w:rFonts w:hint="default"/>
        <w:lang w:val="ru-RU" w:eastAsia="en-US" w:bidi="ar-SA"/>
      </w:rPr>
    </w:lvl>
    <w:lvl w:ilvl="8" w:tplc="557E1D14">
      <w:numFmt w:val="bullet"/>
      <w:lvlText w:val="•"/>
      <w:lvlJc w:val="left"/>
      <w:pPr>
        <w:ind w:left="9044" w:hanging="732"/>
      </w:pPr>
      <w:rPr>
        <w:rFonts w:hint="default"/>
        <w:lang w:val="ru-RU" w:eastAsia="en-US" w:bidi="ar-SA"/>
      </w:rPr>
    </w:lvl>
  </w:abstractNum>
  <w:abstractNum w:abstractNumId="24">
    <w:nsid w:val="76AF666E"/>
    <w:multiLevelType w:val="hybridMultilevel"/>
    <w:tmpl w:val="A0FC8D40"/>
    <w:lvl w:ilvl="0" w:tplc="763C452A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688D72">
      <w:numFmt w:val="bullet"/>
      <w:lvlText w:val="•"/>
      <w:lvlJc w:val="left"/>
      <w:pPr>
        <w:ind w:left="1865" w:hanging="240"/>
      </w:pPr>
      <w:rPr>
        <w:rFonts w:hint="default"/>
        <w:lang w:val="ru-RU" w:eastAsia="en-US" w:bidi="ar-SA"/>
      </w:rPr>
    </w:lvl>
    <w:lvl w:ilvl="2" w:tplc="DE7864D0">
      <w:numFmt w:val="bullet"/>
      <w:lvlText w:val="•"/>
      <w:lvlJc w:val="left"/>
      <w:pPr>
        <w:ind w:left="2871" w:hanging="240"/>
      </w:pPr>
      <w:rPr>
        <w:rFonts w:hint="default"/>
        <w:lang w:val="ru-RU" w:eastAsia="en-US" w:bidi="ar-SA"/>
      </w:rPr>
    </w:lvl>
    <w:lvl w:ilvl="3" w:tplc="0862F208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4" w:tplc="C2CA5CAA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68A84AFA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6" w:tplc="C77EE402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7" w:tplc="9BEE95BA">
      <w:numFmt w:val="bullet"/>
      <w:lvlText w:val="•"/>
      <w:lvlJc w:val="left"/>
      <w:pPr>
        <w:ind w:left="7898" w:hanging="240"/>
      </w:pPr>
      <w:rPr>
        <w:rFonts w:hint="default"/>
        <w:lang w:val="ru-RU" w:eastAsia="en-US" w:bidi="ar-SA"/>
      </w:rPr>
    </w:lvl>
    <w:lvl w:ilvl="8" w:tplc="710E7F60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25">
    <w:nsid w:val="7A526F3D"/>
    <w:multiLevelType w:val="hybridMultilevel"/>
    <w:tmpl w:val="70F8477E"/>
    <w:lvl w:ilvl="0" w:tplc="FB3240EC">
      <w:start w:val="1"/>
      <w:numFmt w:val="decimal"/>
      <w:lvlText w:val="%1."/>
      <w:lvlJc w:val="left"/>
      <w:pPr>
        <w:ind w:left="229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0F002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2" w:tplc="179E689C">
      <w:numFmt w:val="bullet"/>
      <w:lvlText w:val="•"/>
      <w:lvlJc w:val="left"/>
      <w:pPr>
        <w:ind w:left="4023" w:hanging="732"/>
      </w:pPr>
      <w:rPr>
        <w:rFonts w:hint="default"/>
        <w:lang w:val="ru-RU" w:eastAsia="en-US" w:bidi="ar-SA"/>
      </w:rPr>
    </w:lvl>
    <w:lvl w:ilvl="3" w:tplc="C65A0D94">
      <w:numFmt w:val="bullet"/>
      <w:lvlText w:val="•"/>
      <w:lvlJc w:val="left"/>
      <w:pPr>
        <w:ind w:left="4884" w:hanging="732"/>
      </w:pPr>
      <w:rPr>
        <w:rFonts w:hint="default"/>
        <w:lang w:val="ru-RU" w:eastAsia="en-US" w:bidi="ar-SA"/>
      </w:rPr>
    </w:lvl>
    <w:lvl w:ilvl="4" w:tplc="59D80E92">
      <w:numFmt w:val="bullet"/>
      <w:lvlText w:val="•"/>
      <w:lvlJc w:val="left"/>
      <w:pPr>
        <w:ind w:left="5746" w:hanging="732"/>
      </w:pPr>
      <w:rPr>
        <w:rFonts w:hint="default"/>
        <w:lang w:val="ru-RU" w:eastAsia="en-US" w:bidi="ar-SA"/>
      </w:rPr>
    </w:lvl>
    <w:lvl w:ilvl="5" w:tplc="7AC697F4">
      <w:numFmt w:val="bullet"/>
      <w:lvlText w:val="•"/>
      <w:lvlJc w:val="left"/>
      <w:pPr>
        <w:ind w:left="6607" w:hanging="732"/>
      </w:pPr>
      <w:rPr>
        <w:rFonts w:hint="default"/>
        <w:lang w:val="ru-RU" w:eastAsia="en-US" w:bidi="ar-SA"/>
      </w:rPr>
    </w:lvl>
    <w:lvl w:ilvl="6" w:tplc="16B22D9E">
      <w:numFmt w:val="bullet"/>
      <w:lvlText w:val="•"/>
      <w:lvlJc w:val="left"/>
      <w:pPr>
        <w:ind w:left="7469" w:hanging="732"/>
      </w:pPr>
      <w:rPr>
        <w:rFonts w:hint="default"/>
        <w:lang w:val="ru-RU" w:eastAsia="en-US" w:bidi="ar-SA"/>
      </w:rPr>
    </w:lvl>
    <w:lvl w:ilvl="7" w:tplc="7E68CC82">
      <w:numFmt w:val="bullet"/>
      <w:lvlText w:val="•"/>
      <w:lvlJc w:val="left"/>
      <w:pPr>
        <w:ind w:left="8330" w:hanging="732"/>
      </w:pPr>
      <w:rPr>
        <w:rFonts w:hint="default"/>
        <w:lang w:val="ru-RU" w:eastAsia="en-US" w:bidi="ar-SA"/>
      </w:rPr>
    </w:lvl>
    <w:lvl w:ilvl="8" w:tplc="4DA2B7C0">
      <w:numFmt w:val="bullet"/>
      <w:lvlText w:val="•"/>
      <w:lvlJc w:val="left"/>
      <w:pPr>
        <w:ind w:left="9192" w:hanging="73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"/>
  </w:num>
  <w:num w:numId="3">
    <w:abstractNumId w:val="7"/>
  </w:num>
  <w:num w:numId="4">
    <w:abstractNumId w:val="19"/>
  </w:num>
  <w:num w:numId="5">
    <w:abstractNumId w:val="22"/>
  </w:num>
  <w:num w:numId="6">
    <w:abstractNumId w:val="1"/>
  </w:num>
  <w:num w:numId="7">
    <w:abstractNumId w:val="17"/>
  </w:num>
  <w:num w:numId="8">
    <w:abstractNumId w:val="12"/>
  </w:num>
  <w:num w:numId="9">
    <w:abstractNumId w:val="10"/>
  </w:num>
  <w:num w:numId="10">
    <w:abstractNumId w:val="23"/>
  </w:num>
  <w:num w:numId="11">
    <w:abstractNumId w:val="0"/>
  </w:num>
  <w:num w:numId="12">
    <w:abstractNumId w:val="20"/>
  </w:num>
  <w:num w:numId="13">
    <w:abstractNumId w:val="4"/>
  </w:num>
  <w:num w:numId="14">
    <w:abstractNumId w:val="5"/>
  </w:num>
  <w:num w:numId="15">
    <w:abstractNumId w:val="6"/>
  </w:num>
  <w:num w:numId="16">
    <w:abstractNumId w:val="21"/>
  </w:num>
  <w:num w:numId="17">
    <w:abstractNumId w:val="25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9"/>
  </w:num>
  <w:num w:numId="23">
    <w:abstractNumId w:val="11"/>
  </w:num>
  <w:num w:numId="24">
    <w:abstractNumId w:val="13"/>
  </w:num>
  <w:num w:numId="25">
    <w:abstractNumId w:val="16"/>
  </w:num>
  <w:num w:numId="2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D8"/>
    <w:rsid w:val="00034AC1"/>
    <w:rsid w:val="00CF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1E15F-7FB1-4A60-959A-3603D4B2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F14D8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F14D8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14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F14D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F14D8"/>
  </w:style>
  <w:style w:type="table" w:customStyle="1" w:styleId="TableNormal">
    <w:name w:val="Table Normal"/>
    <w:uiPriority w:val="2"/>
    <w:semiHidden/>
    <w:unhideWhenUsed/>
    <w:qFormat/>
    <w:rsid w:val="00CF14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CF14D8"/>
    <w:pPr>
      <w:widowControl w:val="0"/>
      <w:autoSpaceDE w:val="0"/>
      <w:autoSpaceDN w:val="0"/>
      <w:spacing w:after="0" w:line="240" w:lineRule="auto"/>
      <w:ind w:left="5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F14D8"/>
    <w:pPr>
      <w:widowControl w:val="0"/>
      <w:autoSpaceDE w:val="0"/>
      <w:autoSpaceDN w:val="0"/>
      <w:spacing w:after="0" w:line="240" w:lineRule="auto"/>
      <w:ind w:left="748" w:hanging="18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3">
    <w:name w:val="toc 3"/>
    <w:basedOn w:val="a"/>
    <w:uiPriority w:val="1"/>
    <w:qFormat/>
    <w:rsid w:val="00CF14D8"/>
    <w:pPr>
      <w:widowControl w:val="0"/>
      <w:autoSpaceDE w:val="0"/>
      <w:autoSpaceDN w:val="0"/>
      <w:spacing w:after="0" w:line="240" w:lineRule="auto"/>
      <w:ind w:left="928" w:hanging="36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CF1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14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14D8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F1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2966</Words>
  <Characters>16911</Characters>
  <Application>Microsoft Office Word</Application>
  <DocSecurity>0</DocSecurity>
  <Lines>140</Lines>
  <Paragraphs>39</Paragraphs>
  <ScaleCrop>false</ScaleCrop>
  <Company/>
  <LinksUpToDate>false</LinksUpToDate>
  <CharactersWithSpaces>19838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2025-07-03T05:26:00Z</dcterms:created>
  <dcterms:modified xsi:type="dcterms:W3CDTF">2025-07-03T05:26:00Z</dcterms:modified>
</cp:coreProperties>
</file>